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04" w:rsidRDefault="005D3F04" w:rsidP="005D3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04" w:rsidRPr="0021245E" w:rsidRDefault="0021245E" w:rsidP="005D3F04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245E">
        <w:rPr>
          <w:rFonts w:ascii="Times New Roman" w:hAnsi="Times New Roman" w:cs="Times New Roman"/>
          <w:b/>
          <w:sz w:val="22"/>
          <w:szCs w:val="22"/>
        </w:rPr>
        <w:t>ПОЧЕТСКИЙ</w:t>
      </w:r>
      <w:r w:rsidR="005D3F04" w:rsidRPr="0021245E">
        <w:rPr>
          <w:rFonts w:ascii="Times New Roman" w:hAnsi="Times New Roman" w:cs="Times New Roman"/>
          <w:b/>
          <w:sz w:val="22"/>
          <w:szCs w:val="22"/>
        </w:rPr>
        <w:t xml:space="preserve"> СЕЛЬСКИЙ  СОВЕТ ДЕПУТАТОВ</w:t>
      </w:r>
    </w:p>
    <w:p w:rsidR="005D3F04" w:rsidRPr="0021245E" w:rsidRDefault="005D3F04" w:rsidP="005D3F04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245E">
        <w:rPr>
          <w:rFonts w:ascii="Times New Roman" w:hAnsi="Times New Roman" w:cs="Times New Roman"/>
          <w:b/>
          <w:sz w:val="22"/>
          <w:szCs w:val="22"/>
        </w:rPr>
        <w:t>АБАНСКОГО РАЙОНА КРАСНОЯРСКОГО КРАЯ</w:t>
      </w:r>
    </w:p>
    <w:p w:rsidR="005D3F04" w:rsidRPr="0021245E" w:rsidRDefault="005D3F04" w:rsidP="005D3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04" w:rsidRPr="0021245E" w:rsidRDefault="005D3F04" w:rsidP="000B0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3F04" w:rsidRDefault="005D3F04" w:rsidP="005D3F04">
      <w:pPr>
        <w:jc w:val="center"/>
        <w:rPr>
          <w:sz w:val="28"/>
          <w:szCs w:val="28"/>
        </w:rPr>
      </w:pPr>
    </w:p>
    <w:p w:rsidR="005D3F04" w:rsidRPr="005D3F04" w:rsidRDefault="00763F78" w:rsidP="005D3F04">
      <w:pPr>
        <w:jc w:val="center"/>
        <w:rPr>
          <w:sz w:val="28"/>
          <w:szCs w:val="28"/>
        </w:rPr>
      </w:pPr>
      <w:r>
        <w:rPr>
          <w:sz w:val="28"/>
          <w:szCs w:val="28"/>
        </w:rPr>
        <w:t>22.12</w:t>
      </w:r>
      <w:r w:rsidR="005D3F04">
        <w:rPr>
          <w:sz w:val="28"/>
          <w:szCs w:val="28"/>
        </w:rPr>
        <w:t xml:space="preserve">.2021                               </w:t>
      </w:r>
      <w:r w:rsidR="0021245E">
        <w:rPr>
          <w:sz w:val="28"/>
          <w:szCs w:val="28"/>
        </w:rPr>
        <w:t>п. Почет</w:t>
      </w:r>
      <w:r w:rsidR="005D3F04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10-48Р</w:t>
      </w:r>
    </w:p>
    <w:p w:rsidR="005D3F04" w:rsidRDefault="005D3F04" w:rsidP="005D3F04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5D3F04" w:rsidRDefault="005D3F04" w:rsidP="005D3F04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О внесении изменений в Решение </w:t>
      </w:r>
      <w:proofErr w:type="spellStart"/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сельского Совета депутатов от </w:t>
      </w:r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0</w:t>
      </w:r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>.0</w:t>
      </w:r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.2017 № </w:t>
      </w:r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06</w:t>
      </w:r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14Р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b w:val="0"/>
          <w:iCs/>
          <w:sz w:val="28"/>
          <w:szCs w:val="28"/>
        </w:rPr>
        <w:t>Порядка проведения оценки регулирующего воздействия проектов</w:t>
      </w:r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муниципальных нормативных</w:t>
      </w:r>
      <w:proofErr w:type="gram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5D3F04" w:rsidRDefault="005D3F04" w:rsidP="005D3F04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правовых актов </w:t>
      </w:r>
      <w:proofErr w:type="spellStart"/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 и экспертизы муниципальных нормативных правовых актов </w:t>
      </w:r>
      <w:proofErr w:type="spellStart"/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сельсовета»</w:t>
      </w:r>
    </w:p>
    <w:p w:rsidR="005D3F04" w:rsidRDefault="005D3F04" w:rsidP="005D3F04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5D3F04" w:rsidRDefault="005D3F04" w:rsidP="005D3F04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В соответствии со статьей 46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11.06.2021 № 170-ФЗ), руководствуясь Уставом </w:t>
      </w:r>
      <w:proofErr w:type="spellStart"/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района Красноярского края</w:t>
      </w:r>
      <w:r w:rsidR="001C5037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Почетский</w:t>
      </w:r>
      <w:proofErr w:type="spellEnd"/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сельский Совет депутатов РЕШИЛ:</w:t>
      </w:r>
    </w:p>
    <w:p w:rsidR="00150536" w:rsidRDefault="000B0FAC" w:rsidP="00150536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1245E">
        <w:rPr>
          <w:rFonts w:ascii="Times New Roman" w:hAnsi="Times New Roman" w:cs="Times New Roman"/>
          <w:sz w:val="28"/>
          <w:szCs w:val="28"/>
        </w:rPr>
        <w:t xml:space="preserve">     </w:t>
      </w:r>
      <w:r w:rsidR="005D3F04" w:rsidRPr="0021245E">
        <w:rPr>
          <w:rFonts w:ascii="Times New Roman" w:hAnsi="Times New Roman" w:cs="Times New Roman"/>
          <w:b w:val="0"/>
          <w:sz w:val="28"/>
          <w:szCs w:val="28"/>
        </w:rPr>
        <w:t>1.</w:t>
      </w:r>
      <w:r w:rsidR="005D3F04" w:rsidRPr="00150536">
        <w:rPr>
          <w:b w:val="0"/>
          <w:sz w:val="28"/>
          <w:szCs w:val="28"/>
        </w:rPr>
        <w:t xml:space="preserve"> </w:t>
      </w:r>
      <w:r w:rsidR="00150536" w:rsidRPr="00150536">
        <w:rPr>
          <w:b w:val="0"/>
          <w:sz w:val="28"/>
          <w:szCs w:val="28"/>
        </w:rPr>
        <w:t xml:space="preserve"> </w:t>
      </w:r>
      <w:r w:rsidR="00150536" w:rsidRPr="0021245E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50536" w:rsidRPr="0021245E">
        <w:rPr>
          <w:rFonts w:ascii="Times New Roman" w:hAnsi="Times New Roman" w:cs="Times New Roman"/>
          <w:sz w:val="28"/>
          <w:szCs w:val="28"/>
        </w:rPr>
        <w:t xml:space="preserve"> </w:t>
      </w:r>
      <w:r w:rsidR="00150536" w:rsidRPr="0021245E">
        <w:rPr>
          <w:rFonts w:ascii="Times New Roman" w:hAnsi="Times New Roman" w:cs="Times New Roman"/>
          <w:b w:val="0"/>
          <w:iCs/>
          <w:sz w:val="28"/>
          <w:szCs w:val="28"/>
        </w:rPr>
        <w:t>в</w:t>
      </w:r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 xml:space="preserve"> Решение </w:t>
      </w:r>
      <w:proofErr w:type="spellStart"/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Почетского</w:t>
      </w:r>
      <w:proofErr w:type="spellEnd"/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сельского Совета депутатов от 1</w:t>
      </w:r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0</w:t>
      </w:r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>.0</w:t>
      </w:r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>8</w:t>
      </w:r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>.2017 №</w:t>
      </w:r>
      <w:r w:rsidR="0021245E">
        <w:rPr>
          <w:rFonts w:ascii="Times New Roman" w:hAnsi="Times New Roman" w:cs="Times New Roman"/>
          <w:b w:val="0"/>
          <w:iCs/>
          <w:sz w:val="28"/>
          <w:szCs w:val="28"/>
        </w:rPr>
        <w:t xml:space="preserve"> 06-14Р</w:t>
      </w:r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 xml:space="preserve"> «Об утверждении </w:t>
      </w:r>
      <w:proofErr w:type="gramStart"/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>Порядка проведения оценки регулирующего воздействия проектов  муниципальных нормативных</w:t>
      </w:r>
      <w:proofErr w:type="gramEnd"/>
      <w:r w:rsidR="0015053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5D3F04" w:rsidRPr="005D3F04" w:rsidRDefault="00150536" w:rsidP="00150536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правовых актов </w:t>
      </w:r>
      <w:proofErr w:type="spellStart"/>
      <w:r w:rsidR="0021245E">
        <w:rPr>
          <w:iCs/>
          <w:sz w:val="28"/>
          <w:szCs w:val="28"/>
        </w:rPr>
        <w:t>Почетского</w:t>
      </w:r>
      <w:proofErr w:type="spellEnd"/>
      <w:r>
        <w:rPr>
          <w:iCs/>
          <w:sz w:val="28"/>
          <w:szCs w:val="28"/>
        </w:rPr>
        <w:t xml:space="preserve"> сельсовета и экспертизы муниципальных нормативных правовых актов </w:t>
      </w:r>
      <w:proofErr w:type="spellStart"/>
      <w:r w:rsidR="0021245E">
        <w:rPr>
          <w:iCs/>
          <w:sz w:val="28"/>
          <w:szCs w:val="28"/>
        </w:rPr>
        <w:t>Почетского</w:t>
      </w:r>
      <w:proofErr w:type="spellEnd"/>
      <w:r>
        <w:rPr>
          <w:iCs/>
          <w:sz w:val="28"/>
          <w:szCs w:val="28"/>
        </w:rPr>
        <w:t xml:space="preserve"> сельсовета</w:t>
      </w:r>
      <w:r w:rsidR="005D3F04" w:rsidRPr="005D3F04">
        <w:rPr>
          <w:sz w:val="28"/>
          <w:szCs w:val="28"/>
        </w:rPr>
        <w:t>»</w:t>
      </w:r>
      <w:r w:rsidR="005D3F04">
        <w:rPr>
          <w:sz w:val="28"/>
          <w:szCs w:val="28"/>
        </w:rPr>
        <w:t xml:space="preserve"> следующие изменения:</w:t>
      </w:r>
    </w:p>
    <w:p w:rsidR="005D3F04" w:rsidRDefault="000B0FAC" w:rsidP="005D3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502B">
        <w:rPr>
          <w:sz w:val="28"/>
          <w:szCs w:val="28"/>
        </w:rPr>
        <w:t>1.1. В пункте 2.1. раздела 2 Приложения к Акту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>
        <w:rPr>
          <w:sz w:val="28"/>
          <w:szCs w:val="28"/>
        </w:rPr>
        <w:t>.</w:t>
      </w:r>
    </w:p>
    <w:p w:rsidR="000B0FAC" w:rsidRDefault="000B0FAC" w:rsidP="005D3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B0FAC" w:rsidRDefault="000B0FAC" w:rsidP="005D3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34FB">
        <w:rPr>
          <w:sz w:val="28"/>
          <w:szCs w:val="28"/>
        </w:rPr>
        <w:t>3.</w:t>
      </w:r>
      <w:r>
        <w:rPr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 w:rsidR="0021245E"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B0FAC" w:rsidRPr="005D3F04" w:rsidRDefault="000B0FAC" w:rsidP="005D3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Решение вступает в силу после его официального опубликования в периодическом печатном издании «Ведомости органов местного самоуправления </w:t>
      </w:r>
      <w:proofErr w:type="spellStart"/>
      <w:r w:rsidR="0021245E"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</w:t>
      </w:r>
      <w:r w:rsidR="00150536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0B0FAC" w:rsidRDefault="000B0FAC">
      <w:pPr>
        <w:rPr>
          <w:sz w:val="28"/>
          <w:szCs w:val="28"/>
        </w:rPr>
      </w:pPr>
    </w:p>
    <w:p w:rsidR="000B0FAC" w:rsidRDefault="000B0FAC">
      <w:pPr>
        <w:rPr>
          <w:sz w:val="28"/>
          <w:szCs w:val="28"/>
        </w:rPr>
      </w:pPr>
    </w:p>
    <w:p w:rsidR="00150536" w:rsidRPr="00150536" w:rsidRDefault="00150536" w:rsidP="00150536">
      <w:pPr>
        <w:autoSpaceDE/>
        <w:autoSpaceDN/>
        <w:rPr>
          <w:rFonts w:eastAsia="Times New Roman"/>
          <w:sz w:val="28"/>
          <w:szCs w:val="28"/>
        </w:rPr>
      </w:pPr>
      <w:r w:rsidRPr="00150536">
        <w:rPr>
          <w:rFonts w:eastAsia="Times New Roman"/>
          <w:sz w:val="28"/>
          <w:szCs w:val="28"/>
        </w:rPr>
        <w:t xml:space="preserve">Председатель  </w:t>
      </w:r>
      <w:proofErr w:type="spellStart"/>
      <w:r w:rsidR="0021245E">
        <w:rPr>
          <w:rFonts w:eastAsia="Times New Roman"/>
          <w:sz w:val="28"/>
          <w:szCs w:val="28"/>
        </w:rPr>
        <w:t>Почетского</w:t>
      </w:r>
      <w:proofErr w:type="spellEnd"/>
      <w:r w:rsidRPr="00150536">
        <w:rPr>
          <w:rFonts w:eastAsia="Times New Roman"/>
          <w:sz w:val="28"/>
          <w:szCs w:val="28"/>
        </w:rPr>
        <w:t xml:space="preserve">                                         Глава </w:t>
      </w:r>
      <w:proofErr w:type="spellStart"/>
      <w:r w:rsidR="0021245E">
        <w:rPr>
          <w:rFonts w:eastAsia="Times New Roman"/>
          <w:sz w:val="28"/>
          <w:szCs w:val="28"/>
        </w:rPr>
        <w:t>Почетского</w:t>
      </w:r>
      <w:proofErr w:type="spellEnd"/>
      <w:r w:rsidRPr="00150536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150536" w:rsidRPr="00150536" w:rsidRDefault="00150536" w:rsidP="00150536">
      <w:pPr>
        <w:autoSpaceDE/>
        <w:autoSpaceDN/>
        <w:rPr>
          <w:rFonts w:eastAsia="Times New Roman"/>
          <w:sz w:val="28"/>
          <w:szCs w:val="28"/>
        </w:rPr>
      </w:pPr>
      <w:r w:rsidRPr="00150536">
        <w:rPr>
          <w:rFonts w:eastAsia="Times New Roman"/>
          <w:sz w:val="28"/>
          <w:szCs w:val="28"/>
        </w:rPr>
        <w:t>сельского Совета       депутатов                                                             сельсовета</w:t>
      </w:r>
    </w:p>
    <w:p w:rsidR="000B0FAC" w:rsidRPr="000B0FAC" w:rsidRDefault="00150536" w:rsidP="00150536">
      <w:pPr>
        <w:rPr>
          <w:sz w:val="28"/>
          <w:szCs w:val="28"/>
        </w:rPr>
      </w:pPr>
      <w:r w:rsidRPr="00150536">
        <w:rPr>
          <w:rFonts w:eastAsia="Times New Roman"/>
          <w:sz w:val="28"/>
          <w:szCs w:val="28"/>
        </w:rPr>
        <w:t xml:space="preserve">                            </w:t>
      </w:r>
      <w:r w:rsidR="001C5037">
        <w:rPr>
          <w:rFonts w:eastAsia="Times New Roman"/>
          <w:sz w:val="28"/>
          <w:szCs w:val="28"/>
        </w:rPr>
        <w:t xml:space="preserve">    </w:t>
      </w:r>
      <w:r w:rsidR="0021245E">
        <w:rPr>
          <w:rFonts w:eastAsia="Times New Roman"/>
          <w:sz w:val="28"/>
          <w:szCs w:val="28"/>
        </w:rPr>
        <w:t xml:space="preserve">А.Ю. </w:t>
      </w:r>
      <w:proofErr w:type="spellStart"/>
      <w:r w:rsidR="0021245E">
        <w:rPr>
          <w:rFonts w:eastAsia="Times New Roman"/>
          <w:sz w:val="28"/>
          <w:szCs w:val="28"/>
        </w:rPr>
        <w:t>Попалова</w:t>
      </w:r>
      <w:proofErr w:type="spellEnd"/>
      <w:r w:rsidRPr="00150536">
        <w:rPr>
          <w:rFonts w:eastAsia="Times New Roman"/>
          <w:sz w:val="28"/>
          <w:szCs w:val="28"/>
        </w:rPr>
        <w:t xml:space="preserve">                                        </w:t>
      </w:r>
      <w:r w:rsidR="0021245E">
        <w:rPr>
          <w:rFonts w:eastAsia="Times New Roman"/>
          <w:sz w:val="28"/>
          <w:szCs w:val="28"/>
        </w:rPr>
        <w:t xml:space="preserve">         Ю.В. Кузьмин</w:t>
      </w:r>
      <w:r w:rsidRPr="00150536">
        <w:rPr>
          <w:rFonts w:eastAsia="Times New Roman"/>
          <w:sz w:val="28"/>
          <w:szCs w:val="28"/>
        </w:rPr>
        <w:t xml:space="preserve">                                                                                              </w:t>
      </w:r>
    </w:p>
    <w:sectPr w:rsidR="000B0FAC" w:rsidRPr="000B0FAC" w:rsidSect="000B0F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29AD"/>
    <w:multiLevelType w:val="hybridMultilevel"/>
    <w:tmpl w:val="50A2C726"/>
    <w:lvl w:ilvl="0" w:tplc="E18404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6671414"/>
    <w:multiLevelType w:val="hybridMultilevel"/>
    <w:tmpl w:val="1428A744"/>
    <w:lvl w:ilvl="0" w:tplc="560ED89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04"/>
    <w:rsid w:val="000B0FAC"/>
    <w:rsid w:val="000F0865"/>
    <w:rsid w:val="00150536"/>
    <w:rsid w:val="00175557"/>
    <w:rsid w:val="001C5037"/>
    <w:rsid w:val="0021245E"/>
    <w:rsid w:val="005B34FB"/>
    <w:rsid w:val="005D3F04"/>
    <w:rsid w:val="0072502B"/>
    <w:rsid w:val="00763F78"/>
    <w:rsid w:val="00850F26"/>
    <w:rsid w:val="00BE5D72"/>
    <w:rsid w:val="00C1487A"/>
    <w:rsid w:val="00CF3426"/>
    <w:rsid w:val="00DB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0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3F04"/>
    <w:pPr>
      <w:autoSpaceDE/>
      <w:autoSpaceDN/>
      <w:spacing w:after="75"/>
    </w:pPr>
    <w:rPr>
      <w:rFonts w:ascii="Calibri" w:hAnsi="Calibri" w:cs="Calibri"/>
      <w:sz w:val="24"/>
      <w:szCs w:val="24"/>
    </w:rPr>
  </w:style>
  <w:style w:type="paragraph" w:customStyle="1" w:styleId="ConsPlusTitle">
    <w:name w:val="ConsPlusTitle"/>
    <w:semiHidden/>
    <w:rsid w:val="005D3F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F0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3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0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3F04"/>
    <w:pPr>
      <w:autoSpaceDE/>
      <w:autoSpaceDN/>
      <w:spacing w:after="75"/>
    </w:pPr>
    <w:rPr>
      <w:rFonts w:ascii="Calibri" w:hAnsi="Calibri" w:cs="Calibri"/>
      <w:sz w:val="24"/>
      <w:szCs w:val="24"/>
    </w:rPr>
  </w:style>
  <w:style w:type="paragraph" w:customStyle="1" w:styleId="ConsPlusTitle">
    <w:name w:val="ConsPlusTitle"/>
    <w:semiHidden/>
    <w:rsid w:val="005D3F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F0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3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2021-12-22T09:58:00Z</cp:lastPrinted>
  <dcterms:created xsi:type="dcterms:W3CDTF">2022-02-01T09:13:00Z</dcterms:created>
  <dcterms:modified xsi:type="dcterms:W3CDTF">2022-02-01T09:13:00Z</dcterms:modified>
</cp:coreProperties>
</file>