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8C" w:rsidRDefault="00A4398C" w:rsidP="00A4398C">
      <w:pPr>
        <w:pStyle w:val="a4"/>
        <w:rPr>
          <w:noProof/>
        </w:rPr>
      </w:pPr>
      <w:r>
        <w:rPr>
          <w:noProof/>
        </w:rPr>
        <w:drawing>
          <wp:inline distT="0" distB="0" distL="0" distR="0">
            <wp:extent cx="537845" cy="672465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8C" w:rsidRPr="00CB3F0B" w:rsidRDefault="00A4398C" w:rsidP="00A4398C">
      <w:pPr>
        <w:pStyle w:val="a4"/>
        <w:rPr>
          <w:b/>
          <w:szCs w:val="28"/>
        </w:rPr>
      </w:pPr>
      <w:r w:rsidRPr="00CB3F0B">
        <w:rPr>
          <w:b/>
          <w:szCs w:val="28"/>
        </w:rPr>
        <w:t xml:space="preserve">АДМИНИСТРАЦИЯ </w:t>
      </w:r>
      <w:r w:rsidR="00CB3F0B" w:rsidRPr="00CB3F0B">
        <w:rPr>
          <w:b/>
          <w:szCs w:val="28"/>
        </w:rPr>
        <w:t>ПОЧЕТСКОГО</w:t>
      </w:r>
      <w:r w:rsidRPr="00CB3F0B">
        <w:rPr>
          <w:b/>
          <w:szCs w:val="28"/>
        </w:rPr>
        <w:t xml:space="preserve"> СЕЛЬСОВЕТА</w:t>
      </w:r>
    </w:p>
    <w:p w:rsidR="00A4398C" w:rsidRPr="00CB3F0B" w:rsidRDefault="00A4398C" w:rsidP="00A4398C">
      <w:pPr>
        <w:pStyle w:val="a4"/>
        <w:rPr>
          <w:b/>
          <w:szCs w:val="28"/>
        </w:rPr>
      </w:pPr>
      <w:r w:rsidRPr="00CB3F0B">
        <w:rPr>
          <w:b/>
          <w:szCs w:val="28"/>
        </w:rPr>
        <w:t>АБАНСКОГО РАЙОНА КРАСНОЯРСКОГО КРАЯ</w:t>
      </w:r>
    </w:p>
    <w:p w:rsidR="00A4398C" w:rsidRPr="00A4398C" w:rsidRDefault="00A4398C" w:rsidP="00A43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98C" w:rsidRPr="00A4398C" w:rsidRDefault="00A4398C" w:rsidP="00A439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9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398C" w:rsidRPr="00A4398C" w:rsidRDefault="003A2E6F" w:rsidP="00A43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17.07</w:t>
      </w:r>
      <w:r w:rsidR="00A4398C" w:rsidRPr="00A4398C">
        <w:rPr>
          <w:rFonts w:ascii="Times New Roman" w:hAnsi="Times New Roman" w:cs="Times New Roman"/>
          <w:sz w:val="28"/>
          <w:szCs w:val="28"/>
        </w:rPr>
        <w:t xml:space="preserve">.2023                   </w:t>
      </w:r>
      <w:r w:rsidR="00A439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3F0B">
        <w:rPr>
          <w:rFonts w:ascii="Times New Roman" w:hAnsi="Times New Roman" w:cs="Times New Roman"/>
          <w:sz w:val="28"/>
          <w:szCs w:val="28"/>
        </w:rPr>
        <w:t xml:space="preserve"> </w:t>
      </w:r>
      <w:r w:rsidR="00A4398C">
        <w:rPr>
          <w:rFonts w:ascii="Times New Roman" w:hAnsi="Times New Roman" w:cs="Times New Roman"/>
          <w:sz w:val="28"/>
          <w:szCs w:val="28"/>
        </w:rPr>
        <w:t xml:space="preserve">  </w:t>
      </w:r>
      <w:r w:rsidR="00CB3F0B">
        <w:rPr>
          <w:rFonts w:ascii="Times New Roman" w:hAnsi="Times New Roman" w:cs="Times New Roman"/>
          <w:sz w:val="28"/>
          <w:szCs w:val="28"/>
        </w:rPr>
        <w:t>п. Почет</w:t>
      </w:r>
      <w:r w:rsidR="00A4398C" w:rsidRPr="00A439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39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10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A4398C" w:rsidRPr="00A4398C" w:rsidRDefault="00A4398C" w:rsidP="00A4398C">
      <w:pPr>
        <w:jc w:val="center"/>
      </w:pPr>
    </w:p>
    <w:p w:rsidR="009A5DC8" w:rsidRPr="00B14CBA" w:rsidRDefault="009A5DC8" w:rsidP="00A43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Pr="00B14CBA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B14CBA">
        <w:rPr>
          <w:rFonts w:ascii="Times New Roman" w:hAnsi="Times New Roman"/>
          <w:color w:val="000000" w:themeColor="text1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B14CBA" w:rsidRDefault="009A5DC8" w:rsidP="009A5DC8">
      <w:pPr>
        <w:spacing w:after="0" w:line="240" w:lineRule="auto"/>
        <w:ind w:right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A5DC8" w:rsidRPr="00B14CBA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9A5DC8" w:rsidRPr="00B14CBA" w:rsidRDefault="009A5DC8" w:rsidP="00A43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14CBA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</w:t>
      </w:r>
      <w:r w:rsidR="00A4398C" w:rsidRPr="00B14CBA">
        <w:rPr>
          <w:rFonts w:ascii="Times New Roman" w:hAnsi="Times New Roman"/>
          <w:color w:val="000000" w:themeColor="text1"/>
          <w:sz w:val="28"/>
          <w:szCs w:val="28"/>
        </w:rPr>
        <w:t>ниципальных услуг», Федеральным законом</w:t>
      </w:r>
      <w:r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</w:t>
      </w:r>
      <w:r w:rsidR="00A4398C" w:rsidRPr="00B14C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руководствуясь Уставом </w:t>
      </w:r>
      <w:proofErr w:type="spellStart"/>
      <w:r w:rsidR="00CB3F0B" w:rsidRPr="00B14CBA">
        <w:rPr>
          <w:rFonts w:ascii="Times New Roman" w:hAnsi="Times New Roman"/>
          <w:bCs/>
          <w:color w:val="000000" w:themeColor="text1"/>
          <w:sz w:val="28"/>
          <w:szCs w:val="28"/>
        </w:rPr>
        <w:t>Почетского</w:t>
      </w:r>
      <w:proofErr w:type="spellEnd"/>
      <w:r w:rsidRPr="00B14C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B14CBA">
        <w:rPr>
          <w:rFonts w:ascii="Times New Roman" w:hAnsi="Times New Roman"/>
          <w:bCs/>
          <w:color w:val="000000" w:themeColor="text1"/>
          <w:sz w:val="28"/>
          <w:szCs w:val="28"/>
        </w:rPr>
        <w:t>Абанского</w:t>
      </w:r>
      <w:proofErr w:type="spellEnd"/>
      <w:r w:rsidRPr="00B14C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района Красноярского края, ПОСТАНОВЛЯЮ:</w:t>
      </w:r>
    </w:p>
    <w:p w:rsidR="009A5DC8" w:rsidRPr="00B14CBA" w:rsidRDefault="009A5DC8" w:rsidP="00A43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14CBA">
        <w:rPr>
          <w:rFonts w:ascii="Times New Roman" w:hAnsi="Times New Roman"/>
          <w:bCs/>
          <w:color w:val="000000" w:themeColor="text1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B14CBA">
        <w:rPr>
          <w:rFonts w:ascii="Times New Roman" w:hAnsi="Times New Roman"/>
          <w:color w:val="000000" w:themeColor="text1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9A5DC8" w:rsidRPr="00B14CBA" w:rsidRDefault="003A2E6F" w:rsidP="009A5DC8">
      <w:pPr>
        <w:spacing w:after="0" w:line="240" w:lineRule="auto"/>
        <w:ind w:left="-75" w:right="-1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235832" w:rsidRPr="00B14CB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A5DC8"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9A5DC8" w:rsidRPr="00B14CB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9A5DC8"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5D1088" w:rsidRPr="001F43A2" w:rsidRDefault="00A4398C" w:rsidP="005D1088">
      <w:pPr>
        <w:ind w:firstLine="709"/>
        <w:jc w:val="both"/>
        <w:rPr>
          <w:sz w:val="26"/>
          <w:szCs w:val="26"/>
        </w:rPr>
      </w:pPr>
      <w:r w:rsidRPr="00B14CBA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после его опубликования в  периодическом печатном издании «</w:t>
      </w:r>
      <w:r w:rsidR="005D1088"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Ведомости органов местного самоуправления </w:t>
      </w:r>
      <w:proofErr w:type="spellStart"/>
      <w:r w:rsidR="005D1088" w:rsidRPr="00B14CBA">
        <w:rPr>
          <w:rFonts w:ascii="Times New Roman" w:hAnsi="Times New Roman"/>
          <w:color w:val="000000" w:themeColor="text1"/>
          <w:sz w:val="28"/>
          <w:szCs w:val="28"/>
        </w:rPr>
        <w:t>Почетского</w:t>
      </w:r>
      <w:proofErr w:type="spellEnd"/>
      <w:r w:rsidR="005D1088"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Pr="00B14CBA">
        <w:rPr>
          <w:rFonts w:ascii="Times New Roman" w:hAnsi="Times New Roman"/>
          <w:color w:val="000000" w:themeColor="text1"/>
          <w:sz w:val="28"/>
          <w:szCs w:val="28"/>
        </w:rPr>
        <w:t>»  и подлежит размещению на официальном сайте муниципального образования</w:t>
      </w:r>
      <w:r w:rsidRPr="00CF557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5D1088" w:rsidRPr="001F43A2">
          <w:rPr>
            <w:rStyle w:val="a3"/>
            <w:rFonts w:ascii="Montserrat" w:hAnsi="Montserrat"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5D1088" w:rsidRPr="001F43A2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A4398C" w:rsidRPr="00CF557C" w:rsidRDefault="00A4398C" w:rsidP="00A4398C">
      <w:pPr>
        <w:spacing w:after="0" w:line="240" w:lineRule="auto"/>
        <w:ind w:left="-75" w:right="-108"/>
        <w:jc w:val="both"/>
        <w:rPr>
          <w:rFonts w:ascii="Times New Roman" w:hAnsi="Times New Roman"/>
          <w:sz w:val="28"/>
          <w:szCs w:val="28"/>
        </w:rPr>
      </w:pPr>
      <w:r w:rsidRPr="00CF557C">
        <w:rPr>
          <w:rFonts w:ascii="Times New Roman" w:hAnsi="Times New Roman"/>
          <w:sz w:val="28"/>
          <w:szCs w:val="28"/>
        </w:rPr>
        <w:t xml:space="preserve">  </w:t>
      </w:r>
    </w:p>
    <w:p w:rsidR="00A4398C" w:rsidRPr="00CF557C" w:rsidRDefault="00A4398C" w:rsidP="009A5DC8">
      <w:pPr>
        <w:spacing w:after="0" w:line="240" w:lineRule="auto"/>
        <w:ind w:left="-75" w:right="-108"/>
        <w:jc w:val="both"/>
        <w:rPr>
          <w:rFonts w:ascii="Times New Roman" w:hAnsi="Times New Roman"/>
          <w:sz w:val="28"/>
          <w:szCs w:val="28"/>
        </w:rPr>
      </w:pPr>
    </w:p>
    <w:p w:rsidR="009A5DC8" w:rsidRPr="00CF557C" w:rsidRDefault="009A5DC8" w:rsidP="009A5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DC8" w:rsidRPr="00CF557C" w:rsidRDefault="009A5DC8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DC8" w:rsidRPr="00CF557C" w:rsidRDefault="00A4398C" w:rsidP="009A5D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557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B3F0B">
        <w:rPr>
          <w:rFonts w:ascii="Times New Roman" w:hAnsi="Times New Roman"/>
          <w:sz w:val="28"/>
          <w:szCs w:val="28"/>
        </w:rPr>
        <w:t>Почетского</w:t>
      </w:r>
      <w:proofErr w:type="spellEnd"/>
      <w:r w:rsidR="009A5DC8" w:rsidRPr="00CF557C">
        <w:rPr>
          <w:rFonts w:ascii="Times New Roman" w:hAnsi="Times New Roman"/>
          <w:sz w:val="28"/>
          <w:szCs w:val="28"/>
        </w:rPr>
        <w:t xml:space="preserve"> сельсовета                           </w:t>
      </w:r>
      <w:r w:rsidR="00CF557C">
        <w:rPr>
          <w:rFonts w:ascii="Times New Roman" w:hAnsi="Times New Roman"/>
          <w:sz w:val="28"/>
          <w:szCs w:val="28"/>
        </w:rPr>
        <w:t xml:space="preserve">                    </w:t>
      </w:r>
      <w:r w:rsidR="00B60FB9">
        <w:rPr>
          <w:rFonts w:ascii="Times New Roman" w:hAnsi="Times New Roman"/>
          <w:sz w:val="28"/>
          <w:szCs w:val="28"/>
        </w:rPr>
        <w:t>Е.В.Николаева.</w:t>
      </w:r>
    </w:p>
    <w:p w:rsidR="009A5DC8" w:rsidRPr="00CF557C" w:rsidRDefault="009A5DC8" w:rsidP="009A5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DC8" w:rsidRPr="00CF557C" w:rsidRDefault="009A5DC8" w:rsidP="009A5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FF4A91" w:rsidRDefault="00FF4A91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FF4A91" w:rsidRDefault="00FF4A91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Pr="00B14CBA" w:rsidRDefault="005D1088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</w:t>
      </w:r>
      <w:r w:rsidR="009A5DC8"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иложение </w:t>
      </w:r>
    </w:p>
    <w:p w:rsidR="009A5DC8" w:rsidRPr="00B14CBA" w:rsidRDefault="009A5DC8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5D1088" w:rsidRPr="00B14CBA" w:rsidRDefault="00CB3F0B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A4398C"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5D1088" w:rsidRPr="00B14CBA" w:rsidRDefault="005D1088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Красноярского края </w:t>
      </w:r>
    </w:p>
    <w:p w:rsidR="009A5DC8" w:rsidRPr="00B14CBA" w:rsidRDefault="00A4398C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="003A2E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17.07</w:t>
      </w:r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.2023 № </w:t>
      </w:r>
      <w:r w:rsidR="003A2E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38</w:t>
      </w:r>
      <w:r w:rsidR="005D1088"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A5DC8" w:rsidRPr="00B14CBA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3F57" w:rsidRPr="00B14CBA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Административный регламент</w:t>
      </w:r>
    </w:p>
    <w:p w:rsidR="00B03F57" w:rsidRPr="00B14CBA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B14CBA" w:rsidRDefault="009A5DC8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3F57" w:rsidRPr="00B14CBA" w:rsidRDefault="00B03F57" w:rsidP="009A5DC8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B03F57" w:rsidRPr="00B14CBA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B03F57" w:rsidRPr="00B14CBA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03F57" w:rsidRPr="00B14CBA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ГрК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 для строительства объектов капитального строительства.</w:t>
      </w:r>
    </w:p>
    <w:p w:rsidR="00B03F57" w:rsidRPr="00B14CBA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Сведения о заявителях.</w:t>
      </w:r>
    </w:p>
    <w:p w:rsidR="00B03F57" w:rsidRPr="00B14CBA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:rsidR="00B03F57" w:rsidRPr="00B14CBA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C91BE7" w:rsidRPr="00B14CBA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1.3.1. Сведения о месте нахождения, контактных телефонах и граф</w:t>
      </w:r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ике </w:t>
      </w:r>
      <w:r w:rsidR="00A4398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работы администрации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Красноярского края:</w:t>
      </w:r>
    </w:p>
    <w:p w:rsidR="00A4398C" w:rsidRPr="00B14CBA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нахождения: 66376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Красноярский край,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Абанский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Почет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ул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proofErr w:type="gramEnd"/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билейная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,1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A4398C" w:rsidRPr="00B14CBA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Почтовый адрес: 66376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Красноярский край,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Абанский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Почет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ул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proofErr w:type="gramEnd"/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билейная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,1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A4398C" w:rsidRPr="00B14CBA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Приёмные дни: с понедельника по пятницу</w:t>
      </w:r>
    </w:p>
    <w:p w:rsidR="00A4398C" w:rsidRPr="00B14CBA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 работы: с 0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 до 16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42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(обеденный перерыв с 12.00 до 13.00)</w:t>
      </w:r>
    </w:p>
    <w:p w:rsidR="00A4398C" w:rsidRPr="00B14CBA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Телефон: 8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9585144214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admpochet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="00B14CB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CBA" w:rsidRPr="001F43A2" w:rsidRDefault="00B03F57" w:rsidP="00B14CBA">
      <w:pPr>
        <w:ind w:firstLine="709"/>
        <w:jc w:val="both"/>
        <w:rPr>
          <w:sz w:val="26"/>
          <w:szCs w:val="26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официального сайта </w:t>
      </w:r>
      <w:r w:rsidR="00A4398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информационно-телекоммуникационной сети «Интернет»</w:t>
      </w:r>
      <w:r w:rsidR="00B14CBA" w:rsidRPr="00B14CBA">
        <w:t xml:space="preserve"> </w:t>
      </w:r>
      <w:hyperlink r:id="rId6" w:history="1">
        <w:r w:rsidR="00B14CBA" w:rsidRPr="001F43A2">
          <w:rPr>
            <w:rStyle w:val="a3"/>
            <w:rFonts w:ascii="Montserrat" w:hAnsi="Montserrat"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B14CBA" w:rsidRPr="001F43A2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B03F57" w:rsidRPr="00B14CBA" w:rsidRDefault="00B03F57" w:rsidP="00A4398C">
      <w:pPr>
        <w:shd w:val="clear" w:color="auto" w:fill="FFFFFF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14CBA" w:rsidRPr="00B14CBA" w:rsidRDefault="00B03F57" w:rsidP="00B14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электронной почты</w:t>
      </w:r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</w:t>
      </w:r>
      <w:r w:rsidR="00A4398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F85DE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</w:t>
      </w:r>
      <w:r w:rsidR="00A4398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вета </w:t>
      </w:r>
      <w:proofErr w:type="spellStart"/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admpochet</w:t>
      </w:r>
      <w:proofErr w:type="spellEnd"/>
      <w:r w:rsidR="00B14CB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="00B14CB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B14CB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B14CB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03F57" w:rsidRPr="00B14CBA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3F57" w:rsidRPr="00B14CBA" w:rsidRDefault="00B03F57" w:rsidP="009A5DC8">
      <w:pPr>
        <w:spacing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B03F57" w:rsidRPr="00B14CBA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нно в </w:t>
      </w:r>
      <w:r w:rsidR="00A4398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(информационные стенды, устное информирование по телефону, а также на личном приеме муницип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альными служащими администрации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03F57" w:rsidRPr="00B14CBA" w:rsidRDefault="00B03F57" w:rsidP="00B14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почте, в том числе эле</w:t>
      </w:r>
      <w:r w:rsidR="00EB4C1E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ктронной </w:t>
      </w:r>
      <w:hyperlink r:id="rId7" w:history="1">
        <w:r w:rsidR="00B14CBA" w:rsidRPr="00F720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admpochet</w:t>
        </w:r>
        <w:r w:rsidR="00B14CBA" w:rsidRPr="00F720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14CBA" w:rsidRPr="00F720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B14CBA" w:rsidRPr="00F720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14CBA" w:rsidRPr="00F720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B14CBA" w:rsidRPr="003A2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письменного обращения заявителя;</w:t>
      </w:r>
    </w:p>
    <w:p w:rsidR="00B03F57" w:rsidRPr="00B14CBA" w:rsidRDefault="00B03F57" w:rsidP="009A5DC8">
      <w:pPr>
        <w:spacing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сети Интернет на официальном сайте 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B03F57" w:rsidRPr="00B14CBA" w:rsidRDefault="00B03F57" w:rsidP="00EB4C1E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Стандарт предоставления муниципальной услуги</w:t>
      </w:r>
    </w:p>
    <w:p w:rsidR="00B03F57" w:rsidRPr="00B14CBA" w:rsidRDefault="00EB4C1E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</w:t>
      </w:r>
      <w:r w:rsidR="00B03F5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 Органы и организации, участвующие в предоставлении муниципальной услуги.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2.2.1. Органом, предо</w:t>
      </w:r>
      <w:r w:rsidR="00EB4C1E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ставляющим муниципальную услугу,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администр</w:t>
      </w:r>
      <w:r w:rsidR="00EB4C1E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ация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F85DE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proofErr w:type="spellStart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уполномоченный орган).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03F57" w:rsidRPr="00B14CBA" w:rsidRDefault="00EB4C1E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</w:t>
      </w:r>
      <w:r w:rsidR="00B03F5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:rsidR="00B03F57" w:rsidRPr="00B14CBA" w:rsidRDefault="00D022C1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03F5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в обеспечении размещения уведомления о планируемом сносе в ГИСОГД.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обеспечение размещения уведомления о завершении сноса в ГИСОГД.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 Срок предоставления муниципальной услуги: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 дня получения уведомления о планируемом сносе – 7 рабочих дней;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 дня получения уведомления о завершении сноса – 7 рабочих дней.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 Правовые основания для предоставления муниципальной услуги.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Конституция Российской Федерации («Российская газета», № 237, 25.12.1993);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8" w:history="1">
        <w:r w:rsidRPr="00B14C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http://www.pravo.gov.ru</w:t>
        </w:r>
      </w:hyperlink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информации </w:t>
      </w:r>
      <w:hyperlink r:id="rId9" w:history="1">
        <w:r w:rsidRPr="00B14C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http://www.pravo.gov.ru</w:t>
        </w:r>
      </w:hyperlink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30.04.2019, «Собрание законодательства Российской Федерации», 06.05.2019, № 18, ст. 2245);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10" w:history="1">
        <w:r w:rsidRPr="00B14C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http://www.pravo.gov.ru</w:t>
        </w:r>
      </w:hyperlink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22.02.2019);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Уст</w:t>
      </w:r>
      <w:r w:rsidR="00D022C1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Красноярского края.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 Исчерпывающий перечень документов, необходимых для предоставления муниципальной услуги.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 России от 24.01.2019 № 34/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 результаты и материалы обследования объекта капитального строительства (за исключением случаев, указанных в пунктах 1 - 3 части 17 статьи 51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ГрК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ГрК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 Уполномоченный орган не вправе требовать от заявителя: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  <w:r w:rsidR="000E42B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Федерации, нормативными правов</w:t>
      </w:r>
      <w:r w:rsidR="006F5399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Заявитель вправе представить указанные документы и информацию по собственной инициативе;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2.7.3. 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2.9. Исчерпывающий перечень оснований для приостановления или отказа в предоставлении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2.9.4. Основания для отказа в обеспечении размещения уведомления о завершении сноса в ГИСОГД отсутствуют.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 Муниципальная услуга предоставляется бесплатно.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 Срок регистрации документов составляет: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 личном приеме граждан – не более 15 минут;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2.14. 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2.14.1. Требования к помещениям, в которых предоставляется муниципальная услуга.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2.14.2. Требования к местам ожидания.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2.14.3. Требования к местам приема заявителей.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2.14.4. Требования к информационным стендам.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 настоящего административного регламента;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и образцы документов для заполнения;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справочные телефоны;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адреса электронной почты и адреса Интернет-сайтов;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 уполномоченного ор</w:t>
      </w:r>
      <w:r w:rsidR="007B7DD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гана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2.14.5. Требования к обеспечению доступности предоставления муниципальной услуги для инвалидов.</w:t>
      </w:r>
    </w:p>
    <w:p w:rsidR="000E42B2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беспрепятственный вход инвалидов в помещение и выход из него;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допуск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сурдопереводчика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тифлосурдопереводчика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предоставление при необходимости услуги по месту жительства инвалида или в дистанционном режиме;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2.15. 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уполномоченного органа.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03F57" w:rsidRPr="00B14CBA" w:rsidRDefault="00B03F57" w:rsidP="000E42B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 Предоставление муниципальной услуги включает в себя следующие административные процедуры.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приостановление срока предоставления муниципальной услуги;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3.1.2. При поступлении уведомления о завершении сноса осуществляются следующие административные процедуры: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обеспечение размещения уведомления о завершении сноса в ГИСОГД.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представления документов через МФЦ расписка выдается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указанным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МФЦ.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3.2.1.6. Максимальный срок выполнения административной процедуры: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личном приеме – не более 15 минут;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об отказе в приеме к рассмотрению уведомления о планируемом сносе и прилагаемых к нему документов в случае выявления в ходе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3.2.1.7. Результатом выполнения административной процедуры является: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 Приостановление срока предоставления муниципальной услуги.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3.2.3.2. Если документы, предусмотренные пунктом 2.6.3 настоящего административного регламента, не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 представлены заявителем по собственной инициативе специалист уполномоченного органа осуществляет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направление межведомственных запросов: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3.2.4.4. Результатом выполнения административной процедуры является: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обеспечение размещения в ГИСОГД уведомления о планируемом сносе и прилагаемых к нему документов;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 Выполнение административных процедур при поступлении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представления уведомления о завершении сноса через МФЦ расписка выдается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указанным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МФЦ.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3.3.1.6. Максимальный срок выполнения административной процедуры: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личном приеме – не более 15 минут;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об отказе в приеме к рассмотрению уведомления о завершении сноса, в случае выявления в ходе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3.3.1.7. Результатом выполнения административной процедуры является: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направление уведомления об отказе в приеме к рассмотрению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 Обеспечение размещения уведомления о завершении сноса в ГИСОГД.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3.3.2.2. Специалист уполномоченного органа обеспечивает размещение в ГИСОГД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D50AF5" w:rsidRPr="00B14CBA" w:rsidRDefault="00D50AF5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3F57" w:rsidRPr="00B14CBA" w:rsidRDefault="00B03F57" w:rsidP="00D50AF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 Формы </w:t>
      </w:r>
      <w:proofErr w:type="gramStart"/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4.2.2. Внеплановых проверок соблюдения и исполнения должностными лицами уполномоченного органа, участвующими в предоставлении муниципальной услуги,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</w:t>
      </w:r>
      <w:r w:rsidR="007B7DD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 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B03F57" w:rsidRPr="00B14CBA" w:rsidRDefault="00B03F57" w:rsidP="00D50AF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7B7DDC"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B7DDC"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7B7DDC"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района Красноярского края</w:t>
      </w: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нормативными правовыми актами Российской Федерации, законами и иными нормативными правов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актами.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актами.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уполномоченный орган, МФЦ, либо в уполномоченный орган исполнительной вл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</w:t>
      </w:r>
      <w:r w:rsidR="00D50AF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Жалоба должна содержать: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№ 210-ФЗ, в приеме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документов у заявителя либо в исправлении допущенных опечаток и ошибок или в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нормативными правовыми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B03F57" w:rsidRPr="00B14CBA" w:rsidRDefault="00B03F57" w:rsidP="009A5DC8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удовлетворении жалобы отказывается.</w:t>
      </w:r>
    </w:p>
    <w:p w:rsidR="00B03F57" w:rsidRPr="00B14CBA" w:rsidRDefault="00B03F57" w:rsidP="00CB4E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B03F57" w:rsidRPr="00B14CBA" w:rsidRDefault="00B03F57" w:rsidP="00CB4E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признание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правомерными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и (или) действий (бездействия) уполномоченного органа, должностных лиц, муниципальных служащих уполномоченного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неудобства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признания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жалобы</w:t>
      </w:r>
      <w:r w:rsidR="00634B9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подлежащей удовлетворению в ответе заявителю даются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рассмотрения жалобы признаков состава</w:t>
      </w:r>
      <w:bookmarkStart w:id="0" w:name="_GoBack"/>
      <w:bookmarkEnd w:id="0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правонарушения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направляют имеющиеся материалы в органы прокуратуры.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97225" w:rsidRPr="00B14CBA" w:rsidRDefault="00C97225" w:rsidP="00CF557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7225" w:rsidRPr="00B14CBA" w:rsidSect="00EE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F57"/>
    <w:rsid w:val="00067828"/>
    <w:rsid w:val="000E42B2"/>
    <w:rsid w:val="00235832"/>
    <w:rsid w:val="00272821"/>
    <w:rsid w:val="00315CA5"/>
    <w:rsid w:val="00335B0C"/>
    <w:rsid w:val="003A2E6F"/>
    <w:rsid w:val="005D1088"/>
    <w:rsid w:val="00634B9A"/>
    <w:rsid w:val="006F5399"/>
    <w:rsid w:val="007B7DDC"/>
    <w:rsid w:val="009A5DC8"/>
    <w:rsid w:val="00A4398C"/>
    <w:rsid w:val="00B03F57"/>
    <w:rsid w:val="00B14CBA"/>
    <w:rsid w:val="00B60FB9"/>
    <w:rsid w:val="00C91BE7"/>
    <w:rsid w:val="00C97225"/>
    <w:rsid w:val="00CB3F0B"/>
    <w:rsid w:val="00CB4E63"/>
    <w:rsid w:val="00CD61B8"/>
    <w:rsid w:val="00CF557C"/>
    <w:rsid w:val="00D022C1"/>
    <w:rsid w:val="00D50AF5"/>
    <w:rsid w:val="00DC7E94"/>
    <w:rsid w:val="00EB4C1E"/>
    <w:rsid w:val="00EE34F2"/>
    <w:rsid w:val="00EE4F3C"/>
    <w:rsid w:val="00F85DEA"/>
    <w:rsid w:val="00FF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  <w:style w:type="paragraph" w:styleId="a4">
    <w:name w:val="Title"/>
    <w:basedOn w:val="a"/>
    <w:link w:val="a5"/>
    <w:qFormat/>
    <w:rsid w:val="00A439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43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admpochet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istraciya-pochetskogo-s-sa-r04.gosweb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ministraciya-pochetskogo-s-sa-r04.gosweb.gosuslugi.ru" TargetMode="External"/><Relationship Id="rId10" Type="http://schemas.openxmlformats.org/officeDocument/2006/relationships/hyperlink" Target="http://www.pravo.gov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9098</Words>
  <Characters>51859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2023-07-17T08:22:00Z</cp:lastPrinted>
  <dcterms:created xsi:type="dcterms:W3CDTF">2023-06-21T06:22:00Z</dcterms:created>
  <dcterms:modified xsi:type="dcterms:W3CDTF">2023-07-17T08:23:00Z</dcterms:modified>
</cp:coreProperties>
</file>